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"/>
        <w:gridCol w:w="1356"/>
        <w:gridCol w:w="1231"/>
        <w:gridCol w:w="1483"/>
        <w:gridCol w:w="1492"/>
        <w:gridCol w:w="775"/>
        <w:gridCol w:w="458"/>
        <w:gridCol w:w="1359"/>
        <w:gridCol w:w="2088"/>
      </w:tblGrid>
      <w:tr w:rsidR="000E6687" w:rsidRPr="00EC682D" w14:paraId="77A51FB6" w14:textId="77777777" w:rsidTr="00DB60ED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14:paraId="4A84E995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37" w:type="dxa"/>
            <w:gridSpan w:val="5"/>
          </w:tcPr>
          <w:p w14:paraId="6801CEC5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modułu (bloku przedmiotów): </w:t>
            </w:r>
            <w:r w:rsidR="006C3C51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905" w:type="dxa"/>
            <w:gridSpan w:val="3"/>
            <w:shd w:val="clear" w:color="auto" w:fill="C0C0C0"/>
          </w:tcPr>
          <w:p w14:paraId="28664D02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Kod modułu: </w:t>
            </w:r>
            <w:r w:rsidRPr="00EC682D">
              <w:rPr>
                <w:b/>
                <w:sz w:val="22"/>
                <w:szCs w:val="22"/>
              </w:rPr>
              <w:t>D</w:t>
            </w:r>
          </w:p>
        </w:tc>
      </w:tr>
      <w:tr w:rsidR="000E6687" w:rsidRPr="00EC682D" w14:paraId="1DB819F8" w14:textId="77777777" w:rsidTr="00DB60ED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14:paraId="14BE8F18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37" w:type="dxa"/>
            <w:gridSpan w:val="5"/>
          </w:tcPr>
          <w:p w14:paraId="6D843680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przedmiotu: </w:t>
            </w:r>
            <w:r w:rsidR="00C11958">
              <w:rPr>
                <w:b/>
                <w:sz w:val="22"/>
                <w:szCs w:val="22"/>
              </w:rPr>
              <w:t>C</w:t>
            </w:r>
            <w:r w:rsidR="00C11958" w:rsidRPr="00EC682D">
              <w:rPr>
                <w:b/>
                <w:sz w:val="22"/>
                <w:szCs w:val="22"/>
              </w:rPr>
              <w:t>ontrolling finansowy</w:t>
            </w:r>
          </w:p>
        </w:tc>
        <w:tc>
          <w:tcPr>
            <w:tcW w:w="3905" w:type="dxa"/>
            <w:gridSpan w:val="3"/>
            <w:shd w:val="clear" w:color="auto" w:fill="C0C0C0"/>
          </w:tcPr>
          <w:p w14:paraId="042BC1D7" w14:textId="3C764C3B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przedmiotu:</w:t>
            </w:r>
            <w:r w:rsidRPr="00EC682D">
              <w:rPr>
                <w:b/>
                <w:sz w:val="22"/>
                <w:szCs w:val="22"/>
              </w:rPr>
              <w:t xml:space="preserve"> 3</w:t>
            </w:r>
            <w:r w:rsidR="00B86E15">
              <w:rPr>
                <w:b/>
                <w:sz w:val="22"/>
                <w:szCs w:val="22"/>
              </w:rPr>
              <w:t>5.</w:t>
            </w:r>
          </w:p>
        </w:tc>
      </w:tr>
      <w:tr w:rsidR="000E6687" w:rsidRPr="00EC682D" w14:paraId="3D717D8D" w14:textId="77777777" w:rsidTr="00DB60ED">
        <w:trPr>
          <w:cantSplit/>
        </w:trPr>
        <w:tc>
          <w:tcPr>
            <w:tcW w:w="498" w:type="dxa"/>
            <w:vMerge/>
          </w:tcPr>
          <w:p w14:paraId="3AC8EFCC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14:paraId="49A4417F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C682D">
              <w:rPr>
                <w:b/>
                <w:sz w:val="22"/>
                <w:szCs w:val="22"/>
              </w:rPr>
              <w:t>INSTYTUT EKONOMICZNY</w:t>
            </w:r>
          </w:p>
        </w:tc>
      </w:tr>
      <w:tr w:rsidR="000E6687" w:rsidRPr="00EC682D" w14:paraId="55FC12A1" w14:textId="77777777" w:rsidTr="00DB60ED">
        <w:trPr>
          <w:cantSplit/>
        </w:trPr>
        <w:tc>
          <w:tcPr>
            <w:tcW w:w="498" w:type="dxa"/>
            <w:vMerge/>
          </w:tcPr>
          <w:p w14:paraId="45EA70F3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14:paraId="4DFBF53D" w14:textId="77777777" w:rsidR="000E6687" w:rsidRPr="00EC682D" w:rsidRDefault="00EC682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Nazwa kierunku: </w:t>
            </w:r>
            <w:r w:rsidRPr="00EC682D">
              <w:rPr>
                <w:b/>
                <w:sz w:val="22"/>
                <w:szCs w:val="22"/>
              </w:rPr>
              <w:t>EKONOMIA</w:t>
            </w:r>
          </w:p>
        </w:tc>
      </w:tr>
      <w:tr w:rsidR="00DB60ED" w:rsidRPr="00EC682D" w14:paraId="71938D1A" w14:textId="77777777" w:rsidTr="00130C43">
        <w:trPr>
          <w:cantSplit/>
        </w:trPr>
        <w:tc>
          <w:tcPr>
            <w:tcW w:w="498" w:type="dxa"/>
            <w:vMerge/>
          </w:tcPr>
          <w:p w14:paraId="426392CA" w14:textId="77777777"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14:paraId="0103233B" w14:textId="2F1F3260"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Forma studiów: </w:t>
            </w:r>
            <w:r w:rsidRPr="00EC682D">
              <w:rPr>
                <w:b/>
                <w:sz w:val="22"/>
                <w:szCs w:val="22"/>
              </w:rPr>
              <w:t>S</w:t>
            </w:r>
            <w:r w:rsidR="00B86E15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208" w:type="dxa"/>
            <w:gridSpan w:val="4"/>
          </w:tcPr>
          <w:p w14:paraId="706B4BB9" w14:textId="77777777" w:rsidR="00DB60ED" w:rsidRPr="00EC682D" w:rsidRDefault="00DB60ED" w:rsidP="00EC682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Profil kształcenia: </w:t>
            </w:r>
            <w:r w:rsidRPr="00EC682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47" w:type="dxa"/>
            <w:gridSpan w:val="2"/>
          </w:tcPr>
          <w:p w14:paraId="5F44E860" w14:textId="77777777" w:rsidR="00DB60ED" w:rsidRPr="00EC682D" w:rsidRDefault="00DB60ED" w:rsidP="00A017F3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954258">
              <w:rPr>
                <w:b/>
                <w:sz w:val="22"/>
                <w:szCs w:val="22"/>
              </w:rPr>
              <w:t>FiRP</w:t>
            </w:r>
          </w:p>
        </w:tc>
      </w:tr>
      <w:tr w:rsidR="00DB60ED" w:rsidRPr="00EC682D" w14:paraId="371C1C5A" w14:textId="77777777" w:rsidTr="00BA0A79">
        <w:trPr>
          <w:cantSplit/>
        </w:trPr>
        <w:tc>
          <w:tcPr>
            <w:tcW w:w="498" w:type="dxa"/>
            <w:vMerge/>
          </w:tcPr>
          <w:p w14:paraId="449923AB" w14:textId="77777777"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7" w:type="dxa"/>
            <w:gridSpan w:val="2"/>
          </w:tcPr>
          <w:p w14:paraId="41FA2F76" w14:textId="77777777"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Rok / semestr:  </w:t>
            </w:r>
            <w:r>
              <w:rPr>
                <w:b/>
                <w:sz w:val="22"/>
                <w:szCs w:val="22"/>
              </w:rPr>
              <w:t>IV</w:t>
            </w:r>
            <w:r w:rsidRPr="00EC682D">
              <w:rPr>
                <w:b/>
                <w:sz w:val="22"/>
                <w:szCs w:val="22"/>
              </w:rPr>
              <w:t>/V</w:t>
            </w:r>
            <w:r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208" w:type="dxa"/>
            <w:gridSpan w:val="4"/>
          </w:tcPr>
          <w:p w14:paraId="35FBA1A0" w14:textId="77777777" w:rsidR="00DB60ED" w:rsidRPr="00DB60E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Status przedmiotu /modułu:</w:t>
            </w:r>
            <w:r>
              <w:rPr>
                <w:sz w:val="22"/>
                <w:szCs w:val="22"/>
              </w:rPr>
              <w:t xml:space="preserve"> </w:t>
            </w:r>
            <w:r w:rsidRPr="00EC682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47" w:type="dxa"/>
            <w:gridSpan w:val="2"/>
          </w:tcPr>
          <w:p w14:paraId="11745636" w14:textId="77777777" w:rsidR="00DB60ED" w:rsidRPr="00DB60ED" w:rsidRDefault="00DB60ED" w:rsidP="00A017F3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Język przedmiotu / modułu:</w:t>
            </w:r>
            <w:r>
              <w:rPr>
                <w:sz w:val="22"/>
                <w:szCs w:val="22"/>
              </w:rPr>
              <w:t xml:space="preserve"> </w:t>
            </w:r>
            <w:r w:rsidRPr="00EC682D">
              <w:rPr>
                <w:b/>
                <w:sz w:val="22"/>
                <w:szCs w:val="22"/>
              </w:rPr>
              <w:t>polski</w:t>
            </w:r>
          </w:p>
        </w:tc>
      </w:tr>
      <w:tr w:rsidR="00DB60ED" w:rsidRPr="00EC682D" w14:paraId="3B7805AB" w14:textId="77777777" w:rsidTr="00DB60ED">
        <w:trPr>
          <w:cantSplit/>
        </w:trPr>
        <w:tc>
          <w:tcPr>
            <w:tcW w:w="498" w:type="dxa"/>
            <w:vMerge/>
          </w:tcPr>
          <w:p w14:paraId="4C786E27" w14:textId="77777777"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6" w:type="dxa"/>
            <w:vAlign w:val="center"/>
          </w:tcPr>
          <w:p w14:paraId="4326B69E" w14:textId="77777777"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3F38AD2E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  <w:tc>
          <w:tcPr>
            <w:tcW w:w="1483" w:type="dxa"/>
            <w:vAlign w:val="center"/>
          </w:tcPr>
          <w:p w14:paraId="7C58991F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14:paraId="6DF72B2D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laboratorium</w:t>
            </w:r>
          </w:p>
        </w:tc>
        <w:tc>
          <w:tcPr>
            <w:tcW w:w="1233" w:type="dxa"/>
            <w:gridSpan w:val="2"/>
            <w:vAlign w:val="center"/>
          </w:tcPr>
          <w:p w14:paraId="3E40535C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14:paraId="44CACD8F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seminarium</w:t>
            </w:r>
          </w:p>
        </w:tc>
        <w:tc>
          <w:tcPr>
            <w:tcW w:w="2088" w:type="dxa"/>
            <w:vAlign w:val="center"/>
          </w:tcPr>
          <w:p w14:paraId="333CB853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inne </w:t>
            </w:r>
            <w:r w:rsidRPr="00EC682D">
              <w:rPr>
                <w:sz w:val="22"/>
                <w:szCs w:val="22"/>
              </w:rPr>
              <w:br/>
              <w:t>(wpisać jakie)</w:t>
            </w:r>
          </w:p>
        </w:tc>
      </w:tr>
      <w:tr w:rsidR="00DB60ED" w:rsidRPr="00EC682D" w14:paraId="1BD3D1FF" w14:textId="77777777" w:rsidTr="00DB60ED">
        <w:trPr>
          <w:cantSplit/>
        </w:trPr>
        <w:tc>
          <w:tcPr>
            <w:tcW w:w="498" w:type="dxa"/>
            <w:vMerge/>
          </w:tcPr>
          <w:p w14:paraId="067E4FD6" w14:textId="77777777"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6" w:type="dxa"/>
          </w:tcPr>
          <w:p w14:paraId="36C968A2" w14:textId="77777777" w:rsidR="00DB60ED" w:rsidRPr="00EC682D" w:rsidRDefault="00DB60E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67BFE8EA" w14:textId="54071008" w:rsidR="00DB60ED" w:rsidRPr="00EC682D" w:rsidRDefault="00B86E15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83" w:type="dxa"/>
            <w:vAlign w:val="center"/>
          </w:tcPr>
          <w:p w14:paraId="48573F96" w14:textId="0F1E8E09" w:rsidR="00DB60ED" w:rsidRPr="00EC682D" w:rsidRDefault="00B86E15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2" w:type="dxa"/>
            <w:vAlign w:val="center"/>
          </w:tcPr>
          <w:p w14:paraId="562F2A84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33" w:type="dxa"/>
            <w:gridSpan w:val="2"/>
            <w:vAlign w:val="center"/>
          </w:tcPr>
          <w:p w14:paraId="6A7EFFAA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25230450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8" w:type="dxa"/>
            <w:vAlign w:val="center"/>
          </w:tcPr>
          <w:p w14:paraId="4B692596" w14:textId="77777777" w:rsidR="00DB60ED" w:rsidRPr="00EC682D" w:rsidRDefault="00DB60E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282BE9B2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752"/>
      </w:tblGrid>
      <w:tr w:rsidR="000E6687" w:rsidRPr="00EC682D" w14:paraId="39EBC974" w14:textId="77777777" w:rsidTr="0095425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7B12523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1EA7088" w14:textId="77777777"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dr inż. Artur Laszuk</w:t>
            </w:r>
          </w:p>
        </w:tc>
      </w:tr>
      <w:tr w:rsidR="000E6687" w:rsidRPr="00EC682D" w14:paraId="510DC062" w14:textId="77777777" w:rsidTr="00954258">
        <w:tc>
          <w:tcPr>
            <w:tcW w:w="2988" w:type="dxa"/>
            <w:vAlign w:val="center"/>
          </w:tcPr>
          <w:p w14:paraId="259C3BE3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75B237A6" w14:textId="77777777" w:rsidR="000E6687" w:rsidRPr="00EC682D" w:rsidRDefault="00EC682D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dr inż. Artur Laszuk</w:t>
            </w:r>
          </w:p>
        </w:tc>
      </w:tr>
      <w:tr w:rsidR="000E6687" w:rsidRPr="00EC682D" w14:paraId="077315A2" w14:textId="77777777" w:rsidTr="00954258">
        <w:tc>
          <w:tcPr>
            <w:tcW w:w="2988" w:type="dxa"/>
            <w:vAlign w:val="center"/>
          </w:tcPr>
          <w:p w14:paraId="179A4ACB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15340366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Zapoznanie z istotą controllingu finansowego,  podstawowymi narzędziami controllingu operacyjnego oraz technikami wykorzystywanymi do monitorowania, oceny i poprawy efektywności funkcjonowania przedsiębiorstwa.</w:t>
            </w:r>
          </w:p>
        </w:tc>
      </w:tr>
      <w:tr w:rsidR="000E6687" w:rsidRPr="00EC682D" w14:paraId="381FA2EF" w14:textId="77777777" w:rsidTr="0095425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5119674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6EC5DF97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Podstawy zarządzania, rachunkowość.</w:t>
            </w:r>
          </w:p>
        </w:tc>
      </w:tr>
    </w:tbl>
    <w:p w14:paraId="30BA8710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8221"/>
        <w:gridCol w:w="1418"/>
      </w:tblGrid>
      <w:tr w:rsidR="000E6687" w:rsidRPr="00EC682D" w14:paraId="61DB74DA" w14:textId="77777777" w:rsidTr="00954258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EDC3B4A" w14:textId="77777777"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EFEKTY UCZENIA SIĘ</w:t>
            </w:r>
          </w:p>
        </w:tc>
      </w:tr>
      <w:tr w:rsidR="000E6687" w:rsidRPr="00EC682D" w14:paraId="5FC3FA42" w14:textId="77777777" w:rsidTr="00C1195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B1EA97C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258CF2B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06549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Kod kierunkowego efektu</w:t>
            </w:r>
          </w:p>
          <w:p w14:paraId="440A71FE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uczenia się</w:t>
            </w:r>
          </w:p>
        </w:tc>
      </w:tr>
      <w:tr w:rsidR="000E6687" w:rsidRPr="00EC682D" w14:paraId="6843EDBD" w14:textId="77777777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649FC6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525B0D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Wymienia i opisuje podstawowe zasady koncepcji controllingu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7BDFC2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</w:t>
            </w:r>
            <w:r w:rsidR="00D57987">
              <w:rPr>
                <w:sz w:val="22"/>
                <w:szCs w:val="22"/>
              </w:rPr>
              <w:t>2</w:t>
            </w:r>
          </w:p>
        </w:tc>
      </w:tr>
      <w:tr w:rsidR="000E6687" w:rsidRPr="00EC682D" w14:paraId="34829C27" w14:textId="77777777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046AD1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8290C4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Charakteryzuje i wymienia źródła informacji i sposoby ich pozyskiwania dla potrzeb controllingu finansowego.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89BED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K1P_W05</w:t>
            </w:r>
          </w:p>
        </w:tc>
      </w:tr>
      <w:tr w:rsidR="000E6687" w:rsidRPr="00EC682D" w14:paraId="5BDB9BFB" w14:textId="77777777" w:rsidTr="00C11958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61D5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EDDCE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Wykorzystuje narzędzia controllingu finansowego na potrzeby wspomagania decyzji menedżerskich.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DFEEDE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K1P_U08</w:t>
            </w:r>
          </w:p>
        </w:tc>
      </w:tr>
      <w:tr w:rsidR="000E6687" w:rsidRPr="00EC682D" w14:paraId="144AF4A7" w14:textId="77777777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FBC427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A0C915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Stosuje narzędzia informatyczne w analizie finansowej i budżetowaniu.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4F1E52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K1P_U09</w:t>
            </w:r>
          </w:p>
        </w:tc>
      </w:tr>
      <w:tr w:rsidR="000E6687" w:rsidRPr="00EC682D" w14:paraId="3F2B62D2" w14:textId="77777777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985B60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F627E6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Opracowuje budżety i dokumenty pro-forma.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57AF8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K1P_U10</w:t>
            </w:r>
          </w:p>
        </w:tc>
      </w:tr>
      <w:tr w:rsidR="000E6687" w:rsidRPr="00EC682D" w14:paraId="33BC3328" w14:textId="77777777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7AED40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EC9DB8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Pracuje w grupie, przyjmując w niej różne role.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B8438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K1P_K01</w:t>
            </w:r>
          </w:p>
        </w:tc>
      </w:tr>
      <w:tr w:rsidR="000E6687" w:rsidRPr="00EC682D" w14:paraId="30B51FDE" w14:textId="77777777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036510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07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49075A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C0128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K1P_K02</w:t>
            </w:r>
          </w:p>
        </w:tc>
      </w:tr>
      <w:tr w:rsidR="000E6687" w:rsidRPr="00EC682D" w14:paraId="21CCA75B" w14:textId="77777777" w:rsidTr="00C1195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94544D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08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72E0D7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Proponuje i formułuje rozwiązania wpływające na efekty (sukcesy) gospodarcze przedsiębiorstwa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89444" w14:textId="77777777" w:rsidR="000E6687" w:rsidRPr="00EC682D" w:rsidRDefault="00EC682D" w:rsidP="00DB60E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K1P_K05</w:t>
            </w:r>
          </w:p>
        </w:tc>
      </w:tr>
    </w:tbl>
    <w:p w14:paraId="433D1FCE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40"/>
      </w:tblGrid>
      <w:tr w:rsidR="000E6687" w:rsidRPr="00EC682D" w14:paraId="04330246" w14:textId="77777777" w:rsidTr="00954258">
        <w:tc>
          <w:tcPr>
            <w:tcW w:w="10740" w:type="dxa"/>
            <w:vAlign w:val="center"/>
          </w:tcPr>
          <w:p w14:paraId="1AFA0232" w14:textId="77777777" w:rsidR="000E6687" w:rsidRPr="00EC682D" w:rsidRDefault="00EC682D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TREŚCI PROGRAMOWE</w:t>
            </w:r>
          </w:p>
        </w:tc>
      </w:tr>
      <w:tr w:rsidR="000E6687" w:rsidRPr="00EC682D" w14:paraId="54348F9E" w14:textId="77777777" w:rsidTr="00954258">
        <w:tc>
          <w:tcPr>
            <w:tcW w:w="10740" w:type="dxa"/>
            <w:shd w:val="pct10" w:color="auto" w:fill="FFFFFF"/>
          </w:tcPr>
          <w:p w14:paraId="33EADD32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</w:t>
            </w:r>
          </w:p>
        </w:tc>
      </w:tr>
      <w:tr w:rsidR="000E6687" w:rsidRPr="00EC682D" w14:paraId="02F3BD07" w14:textId="77777777" w:rsidTr="00954258">
        <w:tc>
          <w:tcPr>
            <w:tcW w:w="10740" w:type="dxa"/>
          </w:tcPr>
          <w:p w14:paraId="7F769309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Przedmiot i </w:t>
            </w:r>
            <w:r>
              <w:rPr>
                <w:sz w:val="22"/>
                <w:szCs w:val="22"/>
              </w:rPr>
              <w:t>istota controllingu finansowego;</w:t>
            </w:r>
            <w:r w:rsidRPr="00EC682D">
              <w:rPr>
                <w:sz w:val="22"/>
                <w:szCs w:val="22"/>
              </w:rPr>
              <w:t xml:space="preserve"> Instr</w:t>
            </w:r>
            <w:r>
              <w:rPr>
                <w:sz w:val="22"/>
                <w:szCs w:val="22"/>
              </w:rPr>
              <w:t>umenty controllingu finansowego;</w:t>
            </w:r>
            <w:r w:rsidRPr="00EC682D">
              <w:rPr>
                <w:sz w:val="22"/>
                <w:szCs w:val="22"/>
              </w:rPr>
              <w:t xml:space="preserve"> System zaopatrzenia informacyjnego dla potrzeb controllingu finansowego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Centra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Szacowanie zapotrzebowania na zewnętrzne źródła finansowania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Istota procesu </w:t>
            </w:r>
            <w:r>
              <w:rPr>
                <w:sz w:val="22"/>
                <w:szCs w:val="22"/>
              </w:rPr>
              <w:t>budżetowania;</w:t>
            </w:r>
            <w:r w:rsidRPr="00EC682D">
              <w:rPr>
                <w:sz w:val="22"/>
                <w:szCs w:val="22"/>
              </w:rPr>
              <w:t xml:space="preserve"> Planowanie środków pieniężnych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</w:t>
            </w:r>
            <w:r>
              <w:rPr>
                <w:sz w:val="22"/>
                <w:szCs w:val="22"/>
              </w:rPr>
              <w:t xml:space="preserve"> i kosztów;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zapasów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Wskaźniki finansowe jako narzędzia controllingu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Metody wyceny wartości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Stosowanie market value added (MVA) i ekonomic value added (EVA) w pr</w:t>
            </w:r>
            <w:r>
              <w:rPr>
                <w:sz w:val="22"/>
                <w:szCs w:val="22"/>
              </w:rPr>
              <w:t>ocesie tworzenia wartości firmy</w:t>
            </w:r>
          </w:p>
        </w:tc>
      </w:tr>
      <w:tr w:rsidR="000E6687" w:rsidRPr="00EC682D" w14:paraId="42F2D9C8" w14:textId="77777777" w:rsidTr="00954258">
        <w:tc>
          <w:tcPr>
            <w:tcW w:w="10740" w:type="dxa"/>
            <w:shd w:val="pct10" w:color="auto" w:fill="FFFFFF"/>
          </w:tcPr>
          <w:p w14:paraId="5BA779A7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</w:t>
            </w:r>
          </w:p>
        </w:tc>
      </w:tr>
      <w:tr w:rsidR="000E6687" w:rsidRPr="00EC682D" w14:paraId="153D3603" w14:textId="77777777" w:rsidTr="00954258">
        <w:tc>
          <w:tcPr>
            <w:tcW w:w="10740" w:type="dxa"/>
          </w:tcPr>
          <w:p w14:paraId="79999D87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akres controllingu; </w:t>
            </w:r>
            <w:r w:rsidRPr="00EC682D">
              <w:rPr>
                <w:sz w:val="22"/>
                <w:szCs w:val="22"/>
              </w:rPr>
              <w:t>Identyfikowanie centrów odpowiedzialności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Analiza progu rentowności przedsiębiorstwa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Optymalna wielkość zapasu i dostaw zabezpieczających</w:t>
            </w:r>
            <w:r>
              <w:rPr>
                <w:sz w:val="22"/>
                <w:szCs w:val="22"/>
              </w:rPr>
              <w:t xml:space="preserve">; </w:t>
            </w:r>
            <w:r w:rsidRPr="00EC682D">
              <w:rPr>
                <w:sz w:val="22"/>
                <w:szCs w:val="22"/>
              </w:rPr>
              <w:t>Analiza odchyleń zużycia materiałów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gotówki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należności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przychodów ze sprzedaży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Budżetowanie kosztów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Rozliczanie</w:t>
            </w:r>
            <w:r>
              <w:rPr>
                <w:sz w:val="22"/>
                <w:szCs w:val="22"/>
              </w:rPr>
              <w:t xml:space="preserve"> kosztów pośrednich;</w:t>
            </w:r>
            <w:r w:rsidRPr="00EC682D">
              <w:rPr>
                <w:sz w:val="22"/>
                <w:szCs w:val="22"/>
              </w:rPr>
              <w:t xml:space="preserve"> Analiza wskaźnikowa w controllingu finansowym</w:t>
            </w:r>
            <w:r>
              <w:rPr>
                <w:sz w:val="22"/>
                <w:szCs w:val="22"/>
              </w:rPr>
              <w:t>;</w:t>
            </w:r>
            <w:r w:rsidRPr="00EC682D">
              <w:rPr>
                <w:sz w:val="22"/>
                <w:szCs w:val="22"/>
              </w:rPr>
              <w:t xml:space="preserve"> Ocena wz</w:t>
            </w:r>
            <w:r>
              <w:rPr>
                <w:sz w:val="22"/>
                <w:szCs w:val="22"/>
              </w:rPr>
              <w:t>rostu wartości przedsiębiorstwa;</w:t>
            </w:r>
            <w:r w:rsidRPr="00EC682D">
              <w:rPr>
                <w:sz w:val="22"/>
                <w:szCs w:val="22"/>
              </w:rPr>
              <w:t xml:space="preserve"> Analiza korzyści wykorzystania narzędzi controllingu finansowego</w:t>
            </w:r>
          </w:p>
        </w:tc>
      </w:tr>
    </w:tbl>
    <w:p w14:paraId="684DCF34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8080"/>
      </w:tblGrid>
      <w:tr w:rsidR="000E6687" w:rsidRPr="00EC682D" w14:paraId="31BF967A" w14:textId="77777777" w:rsidTr="0095425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C12EDFD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D40AC32" w14:textId="77777777"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Nowaka E. (red.), Controlling w działalności przedsiębiorstwa, Warszawa 2007.</w:t>
            </w:r>
          </w:p>
          <w:p w14:paraId="451AD73A" w14:textId="77777777" w:rsidR="000E6687" w:rsidRPr="00EC682D" w:rsidRDefault="00EC682D" w:rsidP="00EC682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Skowronek-Mielczarek A., Leszczyński Z., Controlling, analiza i monitoring w zarządzaniu przedsiębiorstwem, Warszawa 2007.</w:t>
            </w:r>
          </w:p>
        </w:tc>
      </w:tr>
      <w:tr w:rsidR="000E6687" w:rsidRPr="00EC682D" w14:paraId="0DBE3310" w14:textId="77777777" w:rsidTr="00954258">
        <w:tc>
          <w:tcPr>
            <w:tcW w:w="2660" w:type="dxa"/>
          </w:tcPr>
          <w:p w14:paraId="1DFC87F6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7BF8A056" w14:textId="77777777"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Vollmuth J., Controlling. Planowanie, kontrola, kierowanie. Podstawy budowy</w:t>
            </w:r>
            <w:r>
              <w:rPr>
                <w:sz w:val="22"/>
                <w:szCs w:val="22"/>
              </w:rPr>
              <w:t xml:space="preserve"> systemu controllingu, </w:t>
            </w:r>
            <w:r w:rsidRPr="00EC682D">
              <w:rPr>
                <w:sz w:val="22"/>
                <w:szCs w:val="22"/>
              </w:rPr>
              <w:t>Warszawa 2007.</w:t>
            </w:r>
          </w:p>
          <w:p w14:paraId="0C2BF762" w14:textId="77777777" w:rsidR="000E6687" w:rsidRPr="00EC682D" w:rsidRDefault="00EC682D" w:rsidP="00EC68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lastRenderedPageBreak/>
              <w:t>Chachuła D., Controlling. Koncepcje, narzędzia, modele, Warszawa 2009.</w:t>
            </w:r>
          </w:p>
        </w:tc>
      </w:tr>
      <w:tr w:rsidR="000E6687" w:rsidRPr="00EC682D" w14:paraId="78572AC3" w14:textId="77777777" w:rsidTr="00954258">
        <w:tc>
          <w:tcPr>
            <w:tcW w:w="2660" w:type="dxa"/>
          </w:tcPr>
          <w:p w14:paraId="54B992BA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lastRenderedPageBreak/>
              <w:t>Metody kształcenia</w:t>
            </w:r>
            <w:r w:rsidR="00954258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6E3EBFF6" w14:textId="77777777" w:rsidR="000E6687" w:rsidRPr="00EC682D" w:rsidRDefault="00EC682D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Wykład z wykorzystaniem prezentacji multimedialnej. Ćwiczenia: studium przypadku, praca w grupach, rozwiązywanie zadań.</w:t>
            </w:r>
          </w:p>
        </w:tc>
      </w:tr>
      <w:tr w:rsidR="00954258" w:rsidRPr="00EC682D" w14:paraId="6B3C5D67" w14:textId="77777777" w:rsidTr="00954258">
        <w:tc>
          <w:tcPr>
            <w:tcW w:w="2660" w:type="dxa"/>
          </w:tcPr>
          <w:p w14:paraId="43107858" w14:textId="77777777" w:rsidR="00954258" w:rsidRPr="00213C01" w:rsidRDefault="00954258" w:rsidP="00954258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14:paraId="69E5AB65" w14:textId="77777777" w:rsidR="00954258" w:rsidRPr="00EC682D" w:rsidRDefault="00954258" w:rsidP="00954258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AED4352" w14:textId="1C0F6782" w:rsidR="00954258" w:rsidRPr="00EC682D" w:rsidRDefault="00064D8F" w:rsidP="00EC682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05D8369A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095"/>
        <w:gridCol w:w="1985"/>
      </w:tblGrid>
      <w:tr w:rsidR="000E6687" w:rsidRPr="00EC682D" w14:paraId="25A3193C" w14:textId="77777777" w:rsidTr="00954258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B360ED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69A39AA" w14:textId="77777777" w:rsidR="000E6687" w:rsidRPr="00EC682D" w:rsidRDefault="00EC682D" w:rsidP="00C11958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Nr efektu uczenia się/grupy efektów</w:t>
            </w:r>
          </w:p>
        </w:tc>
      </w:tr>
      <w:tr w:rsidR="000E6687" w:rsidRPr="00EC682D" w14:paraId="0F5C7BAE" w14:textId="77777777" w:rsidTr="00954258">
        <w:tc>
          <w:tcPr>
            <w:tcW w:w="875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0BCA8A" w14:textId="77777777" w:rsidR="000E6687" w:rsidRPr="00EC682D" w:rsidRDefault="007C79D6" w:rsidP="00EC682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EGZAMIN</w:t>
            </w:r>
            <w:r w:rsidR="00EC682D" w:rsidRPr="00EC682D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y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2" w:space="0" w:color="auto"/>
            </w:tcBorders>
          </w:tcPr>
          <w:p w14:paraId="486615BB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01, 02, 08</w:t>
            </w:r>
          </w:p>
        </w:tc>
      </w:tr>
      <w:tr w:rsidR="000E6687" w:rsidRPr="00EC682D" w14:paraId="728321AD" w14:textId="77777777" w:rsidTr="00954258">
        <w:tc>
          <w:tcPr>
            <w:tcW w:w="8755" w:type="dxa"/>
            <w:gridSpan w:val="2"/>
          </w:tcPr>
          <w:p w14:paraId="6A018665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bCs/>
                <w:sz w:val="22"/>
                <w:szCs w:val="22"/>
              </w:rPr>
              <w:t>Ćwiczenia - kolokwium zaliczeniowe, zawierające zadania obliczeniowe do samodzielnego rozwiązania, bieżąca ocena analizy przypadków (praca w grupach).</w:t>
            </w:r>
          </w:p>
        </w:tc>
        <w:tc>
          <w:tcPr>
            <w:tcW w:w="1985" w:type="dxa"/>
          </w:tcPr>
          <w:p w14:paraId="578DB5C5" w14:textId="77777777" w:rsidR="000E6687" w:rsidRPr="00EC682D" w:rsidRDefault="00EC682D" w:rsidP="00954258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03, </w:t>
            </w:r>
            <w:r w:rsidR="00954258">
              <w:rPr>
                <w:sz w:val="22"/>
                <w:szCs w:val="22"/>
              </w:rPr>
              <w:t>-</w:t>
            </w:r>
            <w:r w:rsidRPr="00EC682D">
              <w:rPr>
                <w:sz w:val="22"/>
                <w:szCs w:val="22"/>
              </w:rPr>
              <w:t>08</w:t>
            </w:r>
          </w:p>
        </w:tc>
      </w:tr>
      <w:tr w:rsidR="000E6687" w:rsidRPr="00EC682D" w14:paraId="3F6052C5" w14:textId="77777777" w:rsidTr="0050171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BAFE542" w14:textId="77777777" w:rsidR="000E6687" w:rsidRPr="00EC682D" w:rsidRDefault="00EC682D" w:rsidP="0050171E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5FACEC0" w14:textId="77777777" w:rsidR="000E6687" w:rsidRPr="00EC682D" w:rsidRDefault="007C79D6" w:rsidP="00EC682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egzamin pisemny</w:t>
            </w:r>
            <w:r w:rsidR="00EC682D" w:rsidRPr="00EC682D">
              <w:rPr>
                <w:sz w:val="22"/>
                <w:szCs w:val="22"/>
              </w:rPr>
              <w:t>, pytania otwarte i testowe – waga 0,5.</w:t>
            </w:r>
          </w:p>
          <w:p w14:paraId="51DA50F3" w14:textId="77777777" w:rsidR="000E6687" w:rsidRPr="00EC682D" w:rsidRDefault="00EC682D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Ćwiczenia: zaliczenie pisemne w formie zadań problemowych do rozwiązania – waga 0,3. Analiza przypadków (praca zespołowa) - waga 0,2</w:t>
            </w:r>
          </w:p>
        </w:tc>
      </w:tr>
    </w:tbl>
    <w:p w14:paraId="6D5416E5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95"/>
        <w:gridCol w:w="1417"/>
        <w:gridCol w:w="1701"/>
        <w:gridCol w:w="2127"/>
      </w:tblGrid>
      <w:tr w:rsidR="000E6687" w:rsidRPr="00EC682D" w14:paraId="68C9925A" w14:textId="77777777" w:rsidTr="00C11958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DFF4C65" w14:textId="77777777" w:rsidR="000E6687" w:rsidRPr="00EC682D" w:rsidRDefault="000E6687" w:rsidP="00EC682D">
            <w:pPr>
              <w:spacing w:after="0" w:line="240" w:lineRule="auto"/>
              <w:rPr>
                <w:sz w:val="22"/>
                <w:szCs w:val="22"/>
              </w:rPr>
            </w:pPr>
          </w:p>
          <w:p w14:paraId="5622AC9C" w14:textId="77777777" w:rsidR="000E6687" w:rsidRPr="00EC682D" w:rsidRDefault="00EC682D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NAKŁAD PRACY STUDENTA</w:t>
            </w:r>
          </w:p>
          <w:p w14:paraId="0B44C86C" w14:textId="77777777" w:rsidR="000E6687" w:rsidRPr="00EC682D" w:rsidRDefault="000E6687" w:rsidP="00EC682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0E6687" w:rsidRPr="00EC682D" w14:paraId="298396EC" w14:textId="77777777" w:rsidTr="00D54342">
        <w:trPr>
          <w:trHeight w:val="263"/>
        </w:trPr>
        <w:tc>
          <w:tcPr>
            <w:tcW w:w="5495" w:type="dxa"/>
            <w:vMerge w:val="restart"/>
            <w:tcBorders>
              <w:top w:val="single" w:sz="4" w:space="0" w:color="auto"/>
            </w:tcBorders>
            <w:vAlign w:val="center"/>
          </w:tcPr>
          <w:p w14:paraId="18006C9A" w14:textId="77777777" w:rsidR="000E6687" w:rsidRPr="00EC682D" w:rsidRDefault="000E6687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353049E" w14:textId="77777777"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682D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  <w:vAlign w:val="center"/>
          </w:tcPr>
          <w:p w14:paraId="02E515D7" w14:textId="77777777" w:rsidR="000E6687" w:rsidRPr="00EC682D" w:rsidRDefault="00EC682D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C682D">
              <w:rPr>
                <w:rFonts w:ascii="Times New Roman" w:hAnsi="Times New Roman" w:cs="Times New Roman"/>
              </w:rPr>
              <w:t>Liczba godzin</w:t>
            </w:r>
          </w:p>
        </w:tc>
      </w:tr>
      <w:tr w:rsidR="0050171E" w:rsidRPr="00EC682D" w14:paraId="454CC649" w14:textId="77777777" w:rsidTr="00D54342">
        <w:trPr>
          <w:trHeight w:val="262"/>
        </w:trPr>
        <w:tc>
          <w:tcPr>
            <w:tcW w:w="5495" w:type="dxa"/>
            <w:vMerge/>
            <w:vAlign w:val="center"/>
          </w:tcPr>
          <w:p w14:paraId="3841AFF5" w14:textId="77777777" w:rsidR="0050171E" w:rsidRPr="00EC682D" w:rsidRDefault="0050171E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4B081AC7" w14:textId="77777777" w:rsidR="0050171E" w:rsidRPr="00EC682D" w:rsidRDefault="0050171E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682D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01" w:type="dxa"/>
            <w:vAlign w:val="center"/>
          </w:tcPr>
          <w:p w14:paraId="10F816CB" w14:textId="77777777" w:rsidR="0050171E" w:rsidRPr="00EC682D" w:rsidRDefault="0050171E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C682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C682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vAlign w:val="center"/>
          </w:tcPr>
          <w:p w14:paraId="188F1CB3" w14:textId="77777777" w:rsidR="0050171E" w:rsidRPr="00EC682D" w:rsidRDefault="0050171E" w:rsidP="00EC682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DB60ED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DB60ED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50171E" w:rsidRPr="00EC682D" w14:paraId="1696F1BC" w14:textId="77777777" w:rsidTr="00D54342">
        <w:trPr>
          <w:trHeight w:val="262"/>
        </w:trPr>
        <w:tc>
          <w:tcPr>
            <w:tcW w:w="5495" w:type="dxa"/>
          </w:tcPr>
          <w:p w14:paraId="2D5FAE65" w14:textId="77777777"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4AB2244B" w14:textId="63723B7B" w:rsidR="0050171E" w:rsidRPr="00EC682D" w:rsidRDefault="00B86E15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2F2735A7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0E420A6F" w14:textId="3160E304" w:rsidR="0050171E" w:rsidRPr="00EC682D" w:rsidRDefault="00064D8F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0171E" w:rsidRPr="00EC682D" w14:paraId="3714BE5E" w14:textId="77777777" w:rsidTr="00D54342">
        <w:trPr>
          <w:trHeight w:val="262"/>
        </w:trPr>
        <w:tc>
          <w:tcPr>
            <w:tcW w:w="5495" w:type="dxa"/>
          </w:tcPr>
          <w:p w14:paraId="37C46F9F" w14:textId="77777777"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05FAF4B1" w14:textId="0D0DD795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</w:t>
            </w:r>
            <w:r w:rsidR="00B86E15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14:paraId="0789DA2F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4E83F32C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14:paraId="333F5B6C" w14:textId="77777777" w:rsidTr="00D54342">
        <w:trPr>
          <w:trHeight w:val="262"/>
        </w:trPr>
        <w:tc>
          <w:tcPr>
            <w:tcW w:w="5495" w:type="dxa"/>
          </w:tcPr>
          <w:p w14:paraId="31D7FEC1" w14:textId="77777777"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EC682D">
              <w:rPr>
                <w:sz w:val="22"/>
                <w:szCs w:val="22"/>
              </w:rPr>
              <w:t>Udział w ćwiczeniach audytoryjnyc</w:t>
            </w:r>
            <w:r w:rsidR="00D54342">
              <w:rPr>
                <w:sz w:val="22"/>
                <w:szCs w:val="22"/>
              </w:rPr>
              <w:t xml:space="preserve">h </w:t>
            </w:r>
            <w:r w:rsidRPr="00EC682D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14:paraId="46550D73" w14:textId="29D0C949" w:rsidR="0050171E" w:rsidRPr="00EC682D" w:rsidRDefault="00B86E15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1701" w:type="dxa"/>
            <w:vAlign w:val="center"/>
          </w:tcPr>
          <w:p w14:paraId="47F1DEBA" w14:textId="1848C390" w:rsidR="0050171E" w:rsidRPr="00EC682D" w:rsidRDefault="00B86E15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127" w:type="dxa"/>
            <w:vAlign w:val="center"/>
          </w:tcPr>
          <w:p w14:paraId="24FA5944" w14:textId="77777777" w:rsidR="0050171E" w:rsidRPr="00EC682D" w:rsidRDefault="0050171E" w:rsidP="0050171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14:paraId="06B31CD6" w14:textId="77777777" w:rsidTr="00D54342">
        <w:trPr>
          <w:trHeight w:val="262"/>
        </w:trPr>
        <w:tc>
          <w:tcPr>
            <w:tcW w:w="5495" w:type="dxa"/>
          </w:tcPr>
          <w:p w14:paraId="20A31048" w14:textId="77777777"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AB47007" w14:textId="00873908" w:rsidR="0050171E" w:rsidRPr="00EC682D" w:rsidRDefault="00B86E15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701" w:type="dxa"/>
            <w:vAlign w:val="center"/>
          </w:tcPr>
          <w:p w14:paraId="673A7629" w14:textId="39DC0FC8" w:rsidR="0050171E" w:rsidRPr="00EC682D" w:rsidRDefault="00B86E15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2127" w:type="dxa"/>
            <w:vAlign w:val="center"/>
          </w:tcPr>
          <w:p w14:paraId="48D3F6E2" w14:textId="77777777" w:rsidR="0050171E" w:rsidRPr="00EC682D" w:rsidRDefault="0050171E" w:rsidP="0050171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14:paraId="34D24C96" w14:textId="77777777" w:rsidTr="00D54342">
        <w:trPr>
          <w:trHeight w:val="262"/>
        </w:trPr>
        <w:tc>
          <w:tcPr>
            <w:tcW w:w="5495" w:type="dxa"/>
          </w:tcPr>
          <w:p w14:paraId="20660454" w14:textId="77777777"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projektu / eseju / itp.</w:t>
            </w:r>
            <w:r w:rsidRPr="00EC682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4C0C20B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1E0C3F5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56CA9566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14:paraId="4A4FC574" w14:textId="77777777" w:rsidTr="00D54342">
        <w:trPr>
          <w:trHeight w:val="262"/>
        </w:trPr>
        <w:tc>
          <w:tcPr>
            <w:tcW w:w="5495" w:type="dxa"/>
          </w:tcPr>
          <w:p w14:paraId="02D0EADE" w14:textId="77777777"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23CEE7FE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53A6CE98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  <w:vAlign w:val="center"/>
          </w:tcPr>
          <w:p w14:paraId="41508D76" w14:textId="77777777" w:rsidR="0050171E" w:rsidRPr="00EC682D" w:rsidRDefault="0050171E" w:rsidP="0050171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14:paraId="6BB8B0C8" w14:textId="77777777" w:rsidTr="00D54342">
        <w:trPr>
          <w:trHeight w:val="262"/>
        </w:trPr>
        <w:tc>
          <w:tcPr>
            <w:tcW w:w="5495" w:type="dxa"/>
          </w:tcPr>
          <w:p w14:paraId="7156C7F5" w14:textId="77777777"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2941F386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62281659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36EE36CA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14:paraId="65C79C4E" w14:textId="77777777" w:rsidTr="00D54342">
        <w:trPr>
          <w:trHeight w:val="262"/>
        </w:trPr>
        <w:tc>
          <w:tcPr>
            <w:tcW w:w="5495" w:type="dxa"/>
          </w:tcPr>
          <w:p w14:paraId="2762DAD9" w14:textId="77777777" w:rsidR="0050171E" w:rsidRPr="00EC682D" w:rsidRDefault="0050171E" w:rsidP="00EC682D">
            <w:pPr>
              <w:spacing w:after="0" w:line="240" w:lineRule="auto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167289C8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31C740E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359D11FB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0171E" w:rsidRPr="00EC682D" w14:paraId="14924B33" w14:textId="77777777" w:rsidTr="00D54342">
        <w:trPr>
          <w:trHeight w:val="262"/>
        </w:trPr>
        <w:tc>
          <w:tcPr>
            <w:tcW w:w="5495" w:type="dxa"/>
          </w:tcPr>
          <w:p w14:paraId="35C4392C" w14:textId="77777777" w:rsidR="0050171E" w:rsidRPr="00213C01" w:rsidRDefault="0050171E" w:rsidP="00B80516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43D228D9" w14:textId="77777777" w:rsidR="0050171E" w:rsidRPr="00EC682D" w:rsidRDefault="0050171E" w:rsidP="006C3C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36</w:t>
            </w:r>
          </w:p>
        </w:tc>
        <w:tc>
          <w:tcPr>
            <w:tcW w:w="1701" w:type="dxa"/>
            <w:vAlign w:val="center"/>
          </w:tcPr>
          <w:p w14:paraId="7075DAD4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90</w:t>
            </w:r>
          </w:p>
        </w:tc>
        <w:tc>
          <w:tcPr>
            <w:tcW w:w="2127" w:type="dxa"/>
            <w:vAlign w:val="center"/>
          </w:tcPr>
          <w:p w14:paraId="7458FA96" w14:textId="1876A841" w:rsidR="0050171E" w:rsidRPr="00EC682D" w:rsidRDefault="00064D8F" w:rsidP="0050171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0171E" w:rsidRPr="00EC682D" w14:paraId="43F9F0EA" w14:textId="77777777" w:rsidTr="00D54342">
        <w:trPr>
          <w:trHeight w:val="236"/>
        </w:trPr>
        <w:tc>
          <w:tcPr>
            <w:tcW w:w="5495" w:type="dxa"/>
            <w:shd w:val="clear" w:color="auto" w:fill="C0C0C0"/>
          </w:tcPr>
          <w:p w14:paraId="4B5B9CFF" w14:textId="77777777" w:rsidR="0050171E" w:rsidRPr="00213C01" w:rsidRDefault="0050171E" w:rsidP="00B80516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14A2C8B1" w14:textId="77777777" w:rsidR="0050171E" w:rsidRPr="00EC682D" w:rsidRDefault="0050171E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50171E" w:rsidRPr="00EC682D" w14:paraId="2876A3B4" w14:textId="77777777" w:rsidTr="00D54342">
        <w:trPr>
          <w:trHeight w:val="236"/>
        </w:trPr>
        <w:tc>
          <w:tcPr>
            <w:tcW w:w="5495" w:type="dxa"/>
            <w:shd w:val="clear" w:color="auto" w:fill="C0C0C0"/>
          </w:tcPr>
          <w:p w14:paraId="669C06D7" w14:textId="77777777" w:rsidR="0050171E" w:rsidRPr="00213C01" w:rsidRDefault="0050171E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0ABF4B0A" w14:textId="77777777" w:rsidR="0050171E" w:rsidRPr="00EC682D" w:rsidRDefault="00D54342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EC682D">
              <w:rPr>
                <w:b/>
                <w:sz w:val="22"/>
                <w:szCs w:val="22"/>
              </w:rPr>
              <w:t xml:space="preserve"> (ekonomia i finanse)</w:t>
            </w:r>
          </w:p>
          <w:p w14:paraId="67AE6572" w14:textId="77777777" w:rsidR="0050171E" w:rsidRPr="00EC682D" w:rsidRDefault="00D54342" w:rsidP="00EC682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C682D"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50171E" w:rsidRPr="00EC682D" w14:paraId="06FA8E33" w14:textId="77777777" w:rsidTr="00D54342">
        <w:trPr>
          <w:trHeight w:val="262"/>
        </w:trPr>
        <w:tc>
          <w:tcPr>
            <w:tcW w:w="5495" w:type="dxa"/>
            <w:shd w:val="clear" w:color="auto" w:fill="C0C0C0"/>
          </w:tcPr>
          <w:p w14:paraId="6A72E955" w14:textId="77777777" w:rsidR="0050171E" w:rsidRPr="00213C01" w:rsidRDefault="0050171E" w:rsidP="00B8051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556E63E1" w14:textId="77777777" w:rsidR="0050171E" w:rsidRPr="00EC682D" w:rsidRDefault="0050171E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682D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3</w:t>
            </w:r>
          </w:p>
        </w:tc>
      </w:tr>
      <w:tr w:rsidR="0050171E" w:rsidRPr="00EC682D" w14:paraId="2D1D05B3" w14:textId="77777777" w:rsidTr="00D54342">
        <w:trPr>
          <w:trHeight w:val="262"/>
        </w:trPr>
        <w:tc>
          <w:tcPr>
            <w:tcW w:w="5495" w:type="dxa"/>
            <w:shd w:val="clear" w:color="auto" w:fill="C0C0C0"/>
          </w:tcPr>
          <w:p w14:paraId="552DFDBD" w14:textId="77777777" w:rsidR="0050171E" w:rsidRPr="00213C01" w:rsidRDefault="0050171E" w:rsidP="00B8051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606C12E0" w14:textId="72BE4485" w:rsidR="0050171E" w:rsidRDefault="00D54342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64D8F">
              <w:rPr>
                <w:sz w:val="22"/>
                <w:szCs w:val="22"/>
              </w:rPr>
              <w:t>,4</w:t>
            </w:r>
          </w:p>
        </w:tc>
      </w:tr>
      <w:tr w:rsidR="0050171E" w:rsidRPr="00EC682D" w14:paraId="5D3AEA48" w14:textId="77777777" w:rsidTr="00D54342">
        <w:trPr>
          <w:trHeight w:val="262"/>
        </w:trPr>
        <w:tc>
          <w:tcPr>
            <w:tcW w:w="5495" w:type="dxa"/>
            <w:shd w:val="clear" w:color="auto" w:fill="C0C0C0"/>
          </w:tcPr>
          <w:p w14:paraId="4D707433" w14:textId="77777777" w:rsidR="0050171E" w:rsidRPr="00213C01" w:rsidRDefault="0050171E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245" w:type="dxa"/>
            <w:gridSpan w:val="3"/>
            <w:shd w:val="clear" w:color="auto" w:fill="C0C0C0"/>
            <w:vAlign w:val="center"/>
          </w:tcPr>
          <w:p w14:paraId="6E26B000" w14:textId="4395C6E8" w:rsidR="0050171E" w:rsidRPr="00EC682D" w:rsidRDefault="00B86E15" w:rsidP="00EC682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383AB6C8" w14:textId="77777777" w:rsidR="000E6687" w:rsidRPr="00EC682D" w:rsidRDefault="000E6687" w:rsidP="00EC682D">
      <w:pPr>
        <w:spacing w:after="0" w:line="240" w:lineRule="auto"/>
        <w:rPr>
          <w:sz w:val="22"/>
          <w:szCs w:val="22"/>
        </w:rPr>
      </w:pPr>
    </w:p>
    <w:sectPr w:rsidR="000E6687" w:rsidRPr="00EC682D" w:rsidSect="001923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2CB03"/>
    <w:multiLevelType w:val="singleLevel"/>
    <w:tmpl w:val="5D12CB03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D12CB61"/>
    <w:multiLevelType w:val="singleLevel"/>
    <w:tmpl w:val="5D12CB61"/>
    <w:lvl w:ilvl="0">
      <w:start w:val="1"/>
      <w:numFmt w:val="decimal"/>
      <w:suff w:val="space"/>
      <w:lvlText w:val="%1."/>
      <w:lvlJc w:val="left"/>
    </w:lvl>
  </w:abstractNum>
  <w:num w:numId="1" w16cid:durableId="1005134383">
    <w:abstractNumId w:val="0"/>
  </w:num>
  <w:num w:numId="2" w16cid:durableId="443623196">
    <w:abstractNumId w:val="1"/>
  </w:num>
  <w:num w:numId="3" w16cid:durableId="828210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43311"/>
    <w:rsid w:val="00064D8F"/>
    <w:rsid w:val="000C760A"/>
    <w:rsid w:val="000E358E"/>
    <w:rsid w:val="000E6687"/>
    <w:rsid w:val="001576BD"/>
    <w:rsid w:val="001603E7"/>
    <w:rsid w:val="00183B8B"/>
    <w:rsid w:val="00192385"/>
    <w:rsid w:val="002B50EC"/>
    <w:rsid w:val="002E48BF"/>
    <w:rsid w:val="00325E3C"/>
    <w:rsid w:val="00335D56"/>
    <w:rsid w:val="00410D8C"/>
    <w:rsid w:val="0041244F"/>
    <w:rsid w:val="00416716"/>
    <w:rsid w:val="00430FD7"/>
    <w:rsid w:val="004474A9"/>
    <w:rsid w:val="004C2809"/>
    <w:rsid w:val="004E63E9"/>
    <w:rsid w:val="0050171E"/>
    <w:rsid w:val="0050790E"/>
    <w:rsid w:val="005A5B46"/>
    <w:rsid w:val="00622034"/>
    <w:rsid w:val="006C3C51"/>
    <w:rsid w:val="007A6A30"/>
    <w:rsid w:val="007C79D6"/>
    <w:rsid w:val="00801B19"/>
    <w:rsid w:val="008020D5"/>
    <w:rsid w:val="008322AC"/>
    <w:rsid w:val="00865722"/>
    <w:rsid w:val="008A0657"/>
    <w:rsid w:val="008B224B"/>
    <w:rsid w:val="008C358C"/>
    <w:rsid w:val="009074ED"/>
    <w:rsid w:val="00954258"/>
    <w:rsid w:val="009A0639"/>
    <w:rsid w:val="009E7B8A"/>
    <w:rsid w:val="009F5760"/>
    <w:rsid w:val="00A0703A"/>
    <w:rsid w:val="00AF16FB"/>
    <w:rsid w:val="00B86E15"/>
    <w:rsid w:val="00C11958"/>
    <w:rsid w:val="00C60C15"/>
    <w:rsid w:val="00C83126"/>
    <w:rsid w:val="00D240F4"/>
    <w:rsid w:val="00D466D8"/>
    <w:rsid w:val="00D54342"/>
    <w:rsid w:val="00D57987"/>
    <w:rsid w:val="00DB60ED"/>
    <w:rsid w:val="00E32F86"/>
    <w:rsid w:val="00E40B0C"/>
    <w:rsid w:val="00EA2C4A"/>
    <w:rsid w:val="00EC682D"/>
    <w:rsid w:val="00EE2410"/>
    <w:rsid w:val="00F14AB6"/>
    <w:rsid w:val="00F22F4E"/>
    <w:rsid w:val="00FA2E58"/>
    <w:rsid w:val="00FC3315"/>
    <w:rsid w:val="00FD7A2E"/>
    <w:rsid w:val="0431057F"/>
    <w:rsid w:val="0EA112C4"/>
    <w:rsid w:val="0F1C7FD9"/>
    <w:rsid w:val="22502157"/>
    <w:rsid w:val="33A05842"/>
    <w:rsid w:val="6CA21284"/>
    <w:rsid w:val="789E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BCC9A"/>
  <w15:docId w15:val="{30B70D92-327D-4FED-A53E-7DB34945C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2385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192385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192385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92385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92385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92385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92385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92385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192385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192385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192385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2385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92385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192385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192385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192385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192385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92385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192385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92385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192385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92385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92385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92385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192385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192385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192385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192385"/>
  </w:style>
  <w:style w:type="paragraph" w:customStyle="1" w:styleId="Akapitzlist1">
    <w:name w:val="Akapit z listą1"/>
    <w:basedOn w:val="Normalny"/>
    <w:uiPriority w:val="34"/>
    <w:qFormat/>
    <w:rsid w:val="00192385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192385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19238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192385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192385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192385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192385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192385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192385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192385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192385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192385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192385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F6F199-5B68-4001-8701-99F63D0B2761}"/>
</file>

<file path=customXml/itemProps3.xml><?xml version="1.0" encoding="utf-8"?>
<ds:datastoreItem xmlns:ds="http://schemas.openxmlformats.org/officeDocument/2006/customXml" ds:itemID="{87E17DBE-C70E-499F-8B80-974961AE337A}"/>
</file>

<file path=customXml/itemProps4.xml><?xml version="1.0" encoding="utf-8"?>
<ds:datastoreItem xmlns:ds="http://schemas.openxmlformats.org/officeDocument/2006/customXml" ds:itemID="{7510AA57-A0CA-4DCE-AB26-2F711E7B21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747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2019-07-02T13:31:00Z</dcterms:created>
  <dcterms:modified xsi:type="dcterms:W3CDTF">2022-08-03T12:11:00Z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